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B082E" w14:textId="77777777" w:rsidR="00B219B2" w:rsidRDefault="00000000">
      <w:pPr>
        <w:pStyle w:val="Title"/>
      </w:pPr>
      <w:r>
        <w:rPr>
          <w:spacing w:val="5"/>
        </w:rPr>
        <w:t>Karina Dutko</w:t>
      </w:r>
    </w:p>
    <w:p w14:paraId="44757240" w14:textId="77777777" w:rsidR="00B219B2" w:rsidRDefault="00000000">
      <w:pPr>
        <w:spacing w:after="160" w:line="300" w:lineRule="auto"/>
      </w:pPr>
      <w:hyperlink r:id="rId8">
        <w:r>
          <w:rPr>
            <w:rFonts w:ascii="Arial" w:eastAsia="Arial" w:hAnsi="Arial" w:cs="Arial"/>
            <w:color w:val="00787D"/>
            <w:sz w:val="18"/>
          </w:rPr>
          <w:t>kdutko2001@g.ucla.edu</w:t>
        </w:r>
      </w:hyperlink>
      <w:r>
        <w:rPr>
          <w:rFonts w:ascii="Arial" w:eastAsia="Arial" w:hAnsi="Arial" w:cs="Arial"/>
          <w:color w:val="59696B"/>
          <w:sz w:val="18"/>
        </w:rPr>
        <w:t xml:space="preserve">  |  (818) 268-4446  |  Los Angeles, CA</w:t>
      </w:r>
      <w:r>
        <w:rPr>
          <w:rFonts w:ascii="Arial" w:eastAsia="Arial" w:hAnsi="Arial" w:cs="Arial"/>
          <w:color w:val="59696B"/>
          <w:sz w:val="18"/>
        </w:rPr>
        <w:br/>
      </w:r>
      <w:hyperlink r:id="rId9">
        <w:r>
          <w:rPr>
            <w:rFonts w:ascii="Arial" w:eastAsia="Arial" w:hAnsi="Arial" w:cs="Arial"/>
            <w:color w:val="00787D"/>
            <w:sz w:val="18"/>
          </w:rPr>
          <w:t>linkedin.com/in/karina-dutko-19695899</w:t>
        </w:r>
      </w:hyperlink>
    </w:p>
    <w:p w14:paraId="68ACDB29" w14:textId="77777777" w:rsidR="00B219B2" w:rsidRDefault="00000000">
      <w:pPr>
        <w:spacing w:after="40"/>
        <w:jc w:val="center"/>
      </w:pPr>
      <w:r>
        <w:rPr>
          <w:color w:val="59696B"/>
          <w:sz w:val="21"/>
        </w:rPr>
        <w:t>Remote sensing • tropical ecology • biodiversity and resilience • conservation planning</w:t>
      </w:r>
    </w:p>
    <w:p w14:paraId="4A60B2E6" w14:textId="77777777" w:rsidR="00B219B2" w:rsidRDefault="00000000">
      <w:pPr>
        <w:pStyle w:val="Heading1"/>
        <w:rPr>
          <w:b/>
          <w:bCs w:val="0"/>
        </w:rPr>
      </w:pPr>
      <w:r w:rsidRPr="00E57114">
        <w:rPr>
          <w:b/>
          <w:bCs w:val="0"/>
          <w:spacing w:val="8"/>
        </w:rPr>
        <w:t>Research Profile</w:t>
      </w:r>
    </w:p>
    <w:p w14:paraId="7ABBF6D2" w14:textId="44810C3C" w:rsidR="00B219B2" w:rsidRDefault="00000000">
      <w:pPr>
        <w:pStyle w:val="CVEntry"/>
      </w:pPr>
      <w:r>
        <w:t>Geography PhD researcher studying climate impacts on vegetation and protected areas using satellite time series, climate projections, field observations, and spatial modeling. Research experience spans Hawaiian vegetation, tropical forest change in Cameroon, and biodiversity and habitat connectivity in California. Postdoctoral interests include biodiversity–resilience relationships in tropical ecosystems and their implications for conservation management.</w:t>
      </w:r>
    </w:p>
    <w:p w14:paraId="17F8CB41" w14:textId="77777777" w:rsidR="00B219B2" w:rsidRDefault="00000000">
      <w:pPr>
        <w:pStyle w:val="Heading1"/>
        <w:rPr>
          <w:b/>
          <w:bCs w:val="0"/>
        </w:rPr>
      </w:pPr>
      <w:r w:rsidRPr="00E57114">
        <w:rPr>
          <w:b/>
          <w:bCs w:val="0"/>
          <w:spacing w:val="8"/>
        </w:rPr>
        <w:t>Education</w:t>
      </w:r>
    </w:p>
    <w:p w14:paraId="3E9A44EB" w14:textId="77777777" w:rsidR="00B219B2" w:rsidRDefault="00000000">
      <w:pPr>
        <w:pStyle w:val="CVRole"/>
      </w:pPr>
      <w:r>
        <w:t>Ph.D. in Geography</w:t>
      </w:r>
      <w:r>
        <w:rPr>
          <w:color w:val="59696B"/>
          <w:sz w:val="18"/>
        </w:rPr>
        <w:tab/>
        <w:t xml:space="preserve">Expected </w:t>
      </w:r>
      <w:r w:rsidR="00E57114">
        <w:rPr>
          <w:color w:val="59696B"/>
          <w:sz w:val="18"/>
        </w:rPr>
        <w:t xml:space="preserve">June </w:t>
      </w:r>
      <w:r>
        <w:rPr>
          <w:color w:val="59696B"/>
          <w:sz w:val="18"/>
        </w:rPr>
        <w:t>2027</w:t>
      </w:r>
    </w:p>
    <w:p w14:paraId="3F52D013" w14:textId="77777777" w:rsidR="00B219B2" w:rsidRDefault="00000000">
      <w:pPr>
        <w:pStyle w:val="CVMeta"/>
        <w:keepNext w:val="0"/>
        <w:keepLines/>
      </w:pPr>
      <w:r>
        <w:t>University of California, Los Angeles</w:t>
      </w:r>
    </w:p>
    <w:p w14:paraId="67054789" w14:textId="77777777" w:rsidR="00B219B2" w:rsidRDefault="00000000">
      <w:pPr>
        <w:pStyle w:val="CVRole"/>
      </w:pPr>
      <w:r>
        <w:t>M.A. in Geography</w:t>
      </w:r>
      <w:r>
        <w:rPr>
          <w:color w:val="59696B"/>
          <w:sz w:val="18"/>
        </w:rPr>
        <w:tab/>
        <w:t>2024</w:t>
      </w:r>
    </w:p>
    <w:p w14:paraId="50963C6B" w14:textId="77777777" w:rsidR="00B219B2" w:rsidRDefault="00000000">
      <w:pPr>
        <w:pStyle w:val="CVMeta"/>
        <w:keepNext w:val="0"/>
        <w:keepLines/>
      </w:pPr>
      <w:r>
        <w:t>University of California, Los Angeles</w:t>
      </w:r>
    </w:p>
    <w:p w14:paraId="2E98B30F" w14:textId="77777777" w:rsidR="00B219B2" w:rsidRDefault="00000000">
      <w:pPr>
        <w:pStyle w:val="CVRole"/>
      </w:pPr>
      <w:r>
        <w:t>B.S. in Environmental Science, Minor in Geographic Information Systems</w:t>
      </w:r>
      <w:r>
        <w:rPr>
          <w:color w:val="59696B"/>
          <w:sz w:val="18"/>
        </w:rPr>
        <w:tab/>
        <w:t>2023</w:t>
      </w:r>
    </w:p>
    <w:p w14:paraId="331A064A" w14:textId="77777777" w:rsidR="00B219B2" w:rsidRDefault="00000000">
      <w:pPr>
        <w:pStyle w:val="CVMeta"/>
        <w:keepNext w:val="0"/>
        <w:keepLines/>
      </w:pPr>
      <w:r>
        <w:t>University of California, Los Angeles</w:t>
      </w:r>
    </w:p>
    <w:p w14:paraId="0870156F" w14:textId="77777777" w:rsidR="00B219B2" w:rsidRDefault="00000000">
      <w:pPr>
        <w:pStyle w:val="Heading1"/>
      </w:pPr>
      <w:r>
        <w:rPr>
          <w:b/>
        </w:rPr>
        <w:t>Peer Reviewed Publications</w:t>
      </w:r>
    </w:p>
    <w:p w14:paraId="4EF300EA" w14:textId="77777777" w:rsidR="00B219B2" w:rsidRDefault="00000000">
      <w:pPr>
        <w:pStyle w:val="CVEntry"/>
      </w:pPr>
      <w:r>
        <w:rPr>
          <w:b/>
        </w:rPr>
        <w:t>Dutko, K.</w:t>
      </w:r>
      <w:r>
        <w:t>, Williams, P., Ordway, E. M., Shin, M., &amp; Gillespie, T. W. (accepted). End of Century Climate Predictions and Vulnerability Assessments of Native Vegetation in the Hawaiian Islands. Applied Vegetation Science.</w:t>
      </w:r>
    </w:p>
    <w:p w14:paraId="5B76F6AF" w14:textId="77777777" w:rsidR="00B219B2" w:rsidRDefault="00000000">
      <w:pPr>
        <w:pStyle w:val="CVEntry"/>
      </w:pPr>
      <w:r>
        <w:t xml:space="preserve">Biswas, S., </w:t>
      </w:r>
      <w:r>
        <w:rPr>
          <w:b/>
        </w:rPr>
        <w:t>Dutko, K.</w:t>
      </w:r>
      <w:r>
        <w:t xml:space="preserve">, &amp; Ordway, E. M. (2025). Increasing forest disturbance in the Congo Basin is driven by an emerging frontier in Cameroon. </w:t>
      </w:r>
      <w:r>
        <w:rPr>
          <w:i/>
        </w:rPr>
        <w:t>Earth’s Future, 13</w:t>
      </w:r>
      <w:r>
        <w:t xml:space="preserve">, e2024EF005613. </w:t>
      </w:r>
      <w:hyperlink r:id="rId10">
        <w:r>
          <w:rPr>
            <w:color w:val="00787D"/>
          </w:rPr>
          <w:t>doi: 10.1029/2024EF005613</w:t>
        </w:r>
      </w:hyperlink>
    </w:p>
    <w:p w14:paraId="7DE28411" w14:textId="77777777" w:rsidR="00B219B2" w:rsidRDefault="00000000">
      <w:pPr>
        <w:pStyle w:val="Heading1"/>
      </w:pPr>
      <w:r>
        <w:rPr>
          <w:b/>
        </w:rPr>
        <w:t>Book Chapters</w:t>
      </w:r>
    </w:p>
    <w:p w14:paraId="75F180F9" w14:textId="77777777" w:rsidR="00B219B2" w:rsidRDefault="00000000">
      <w:pPr>
        <w:pStyle w:val="CVEntry"/>
      </w:pPr>
      <w:r>
        <w:t xml:space="preserve">Ordway, E. M., Egoh, B., Biswas, S., </w:t>
      </w:r>
      <w:r>
        <w:rPr>
          <w:b/>
        </w:rPr>
        <w:t>Dutko, K.</w:t>
      </w:r>
      <w:r>
        <w:t>, Deblauwe, V., Fofrich, R., Ayompe, L. M., Stouter, H., Wesner, E., &amp; Worden, S. (in press). Land-use and climate change impacts on the Dja Reserve. Chapter 2. Springer Nature.</w:t>
      </w:r>
    </w:p>
    <w:p w14:paraId="4CEDD9F3" w14:textId="77777777" w:rsidR="00B219B2" w:rsidRDefault="00000000">
      <w:pPr>
        <w:pStyle w:val="Heading1"/>
      </w:pPr>
      <w:r>
        <w:rPr>
          <w:b/>
        </w:rPr>
        <w:t>Manuscripts in Preparation</w:t>
      </w:r>
    </w:p>
    <w:p w14:paraId="5BCF251B" w14:textId="77777777" w:rsidR="00B219B2" w:rsidRDefault="00000000">
      <w:pPr>
        <w:pStyle w:val="CVEntry"/>
      </w:pPr>
      <w:r>
        <w:rPr>
          <w:b/>
        </w:rPr>
        <w:t>Dutko, K.</w:t>
      </w:r>
      <w:r>
        <w:t>, et al. Detecting multi-decadal vegetation dynamics in Hawaiʻi Volcanoes National Park. Manuscript in preparation for submission to Remote Sensing in Ecology and Conservation.</w:t>
      </w:r>
    </w:p>
    <w:p w14:paraId="34CF50E1" w14:textId="77777777" w:rsidR="00B219B2" w:rsidRDefault="00000000">
      <w:pPr>
        <w:pStyle w:val="CVEntry"/>
      </w:pPr>
      <w:r>
        <w:rPr>
          <w:b/>
        </w:rPr>
        <w:t>Dutko, K.</w:t>
      </w:r>
      <w:r>
        <w:t>, &amp; Gillespie, T. W. Landsat NDVI Change and Postfire Recovery at Suwanee Plots. Manuscript in preparation.</w:t>
      </w:r>
    </w:p>
    <w:p w14:paraId="105E99F0" w14:textId="4644D10F" w:rsidR="00B219B2" w:rsidRDefault="00000000">
      <w:pPr>
        <w:pStyle w:val="CVEntry"/>
      </w:pPr>
      <w:r>
        <w:lastRenderedPageBreak/>
        <w:t xml:space="preserve">Matsunga, K., Vargas, C., MacDonald, Z., </w:t>
      </w:r>
      <w:r>
        <w:rPr>
          <w:b/>
        </w:rPr>
        <w:t>Dutko, K.</w:t>
      </w:r>
      <w:r>
        <w:t>, Becker, A., Owen, J., Niebla, C., &amp; Gillespie, T. W. Towards mapping bats range and habitat suitability in California. Manuscript in preparation</w:t>
      </w:r>
      <w:r w:rsidR="009E65EA">
        <w:t xml:space="preserve"> for submission to Journal of Zoology, Urban Ecosystems</w:t>
      </w:r>
      <w:r>
        <w:t>.</w:t>
      </w:r>
    </w:p>
    <w:p w14:paraId="184449A2" w14:textId="77777777" w:rsidR="00B219B2" w:rsidRDefault="00000000">
      <w:pPr>
        <w:pStyle w:val="Heading1"/>
      </w:pPr>
      <w:r>
        <w:rPr>
          <w:b/>
        </w:rPr>
        <w:t>Thesis</w:t>
      </w:r>
    </w:p>
    <w:p w14:paraId="0EC97D3C" w14:textId="77777777" w:rsidR="00B219B2" w:rsidRDefault="00000000">
      <w:pPr>
        <w:pStyle w:val="CVEntry"/>
      </w:pPr>
      <w:r>
        <w:rPr>
          <w:b/>
        </w:rPr>
        <w:t>Dutko, K.</w:t>
      </w:r>
      <w:r>
        <w:t xml:space="preserve"> (2024). </w:t>
      </w:r>
      <w:r>
        <w:rPr>
          <w:i/>
        </w:rPr>
        <w:t>End-of-Century Climate Predictions and Vulnerability Assessments for Protected Areas and Native Vegetation in the Hawaiian Islands</w:t>
      </w:r>
      <w:r>
        <w:t>. Master’s thesis, University of California, Los Angeles.</w:t>
      </w:r>
    </w:p>
    <w:p w14:paraId="62D60ECF" w14:textId="77777777" w:rsidR="00B219B2" w:rsidRDefault="00000000">
      <w:pPr>
        <w:pStyle w:val="Heading1"/>
        <w:rPr>
          <w:b/>
          <w:bCs w:val="0"/>
        </w:rPr>
      </w:pPr>
      <w:r w:rsidRPr="00E57114">
        <w:rPr>
          <w:b/>
          <w:bCs w:val="0"/>
          <w:spacing w:val="8"/>
        </w:rPr>
        <w:t>Research Experience</w:t>
      </w:r>
    </w:p>
    <w:p w14:paraId="4902F4E3" w14:textId="77777777" w:rsidR="00B219B2" w:rsidRDefault="00000000">
      <w:pPr>
        <w:pStyle w:val="CVRole"/>
      </w:pPr>
      <w:r>
        <w:t>Ph.D. Researcher and Graduate Research Fellow</w:t>
      </w:r>
      <w:r>
        <w:rPr>
          <w:color w:val="59696B"/>
          <w:sz w:val="18"/>
        </w:rPr>
        <w:tab/>
        <w:t>2023–Present</w:t>
      </w:r>
    </w:p>
    <w:p w14:paraId="11799291" w14:textId="77777777" w:rsidR="00B219B2" w:rsidRDefault="00000000">
      <w:pPr>
        <w:pStyle w:val="CVMeta"/>
      </w:pPr>
      <w:r>
        <w:t>UCLA Department of Geography | Advisor: Thomas Gillespie</w:t>
      </w:r>
    </w:p>
    <w:p w14:paraId="7FF87FF1" w14:textId="77777777" w:rsidR="00B219B2" w:rsidRDefault="00000000">
      <w:pPr>
        <w:pStyle w:val="CVBullet"/>
        <w:keepNext/>
        <w:ind w:left="202"/>
      </w:pPr>
      <w:r>
        <w:t>•  Model climate vulnerability and potential distribution shifts of native Hawaiian vegetation using Random Forest classification, projected bioclimatic variables, and spatial validation.</w:t>
      </w:r>
    </w:p>
    <w:p w14:paraId="7B513463" w14:textId="77777777" w:rsidR="00B219B2" w:rsidRDefault="00000000">
      <w:pPr>
        <w:pStyle w:val="CVBullet"/>
        <w:keepNext/>
        <w:ind w:left="202"/>
      </w:pPr>
      <w:r>
        <w:t>•  Integrate NCAR climate projections, Landsat vegetation-index time series, and field observations to evaluate long-term change, disturbance response, and ecological resilience in protected areas.</w:t>
      </w:r>
    </w:p>
    <w:p w14:paraId="7553B345" w14:textId="77777777" w:rsidR="00B219B2" w:rsidRDefault="00000000">
      <w:pPr>
        <w:pStyle w:val="CVBullet"/>
        <w:keepLines/>
        <w:ind w:left="202"/>
      </w:pPr>
      <w:r>
        <w:t>•  Produce reproducible geospatial workflows, maps, and methodological documentation for manuscripts, conservation workshops, and land-management applications.</w:t>
      </w:r>
    </w:p>
    <w:p w14:paraId="27116145" w14:textId="77777777" w:rsidR="00B219B2" w:rsidRDefault="00000000">
      <w:pPr>
        <w:pStyle w:val="CVBullet"/>
        <w:keepLines/>
      </w:pPr>
      <w:r>
        <w:t>•  Contribute spatial analyses, habitat-suitability maps, and manuscript revisions to “Towards mapping bats range and habitat suitability in California,” a collaborative manuscript in preparation with Thomas Gillespie and colleagues.</w:t>
      </w:r>
    </w:p>
    <w:p w14:paraId="60CD49A3" w14:textId="77777777" w:rsidR="00B219B2" w:rsidRDefault="00000000">
      <w:pPr>
        <w:pStyle w:val="CVRole"/>
      </w:pPr>
      <w:r>
        <w:t>Remote Sensing and GIS Research Analyst</w:t>
      </w:r>
      <w:r>
        <w:rPr>
          <w:color w:val="59696B"/>
          <w:sz w:val="18"/>
        </w:rPr>
        <w:tab/>
        <w:t>2021–2024</w:t>
      </w:r>
    </w:p>
    <w:p w14:paraId="3E8EED8C" w14:textId="77777777" w:rsidR="00B219B2" w:rsidRDefault="00000000">
      <w:pPr>
        <w:pStyle w:val="CVMeta"/>
      </w:pPr>
      <w:r>
        <w:t>NASA and UCLA Department of Ecology and Evolutionary Biology | PI: Elsa Ordway</w:t>
      </w:r>
    </w:p>
    <w:p w14:paraId="0C3BECF4" w14:textId="77777777" w:rsidR="00B219B2" w:rsidRDefault="00000000">
      <w:pPr>
        <w:pStyle w:val="CVBullet"/>
        <w:keepNext/>
        <w:ind w:left="202"/>
      </w:pPr>
      <w:r>
        <w:t>•  Used PlanetScope, Landsat, and Sentinel-1 imagery to map forest degradation and change across southern Cameroon with GIS, R, and Open Foris.</w:t>
      </w:r>
    </w:p>
    <w:p w14:paraId="71FDFEFD" w14:textId="77777777" w:rsidR="00B219B2" w:rsidRDefault="00000000">
      <w:pPr>
        <w:pStyle w:val="CVBullet"/>
        <w:keepNext/>
        <w:ind w:left="202"/>
      </w:pPr>
      <w:r>
        <w:t>•  Validated remote-sensing products against field observations and established datasets and created cartographic outputs supporting tropical-forest conservation research.</w:t>
      </w:r>
    </w:p>
    <w:p w14:paraId="382C3283" w14:textId="77777777" w:rsidR="00B219B2" w:rsidRDefault="00000000">
      <w:pPr>
        <w:pStyle w:val="CVBullet"/>
        <w:keepLines/>
        <w:ind w:left="202"/>
      </w:pPr>
      <w:r>
        <w:t>•  Analyzed forest-policy implications and coordinated research products across UCLA and NASA Jet Propulsion Laboratory collaborators.</w:t>
      </w:r>
    </w:p>
    <w:p w14:paraId="129A9626" w14:textId="77777777" w:rsidR="00B219B2" w:rsidRDefault="00000000">
      <w:pPr>
        <w:pStyle w:val="CVRole"/>
      </w:pPr>
      <w:r>
        <w:t>Director of Coding and Development</w:t>
      </w:r>
      <w:r>
        <w:rPr>
          <w:color w:val="59696B"/>
          <w:sz w:val="18"/>
        </w:rPr>
        <w:tab/>
        <w:t>2021–2023</w:t>
      </w:r>
    </w:p>
    <w:p w14:paraId="4F7ED904" w14:textId="77777777" w:rsidR="00B219B2" w:rsidRDefault="00000000">
      <w:pPr>
        <w:pStyle w:val="CVMeta"/>
      </w:pPr>
      <w:r>
        <w:t>UCLA Institute of the Environment and Sustainability | Directors: Zachary MacDonald and Joscha Beninde</w:t>
      </w:r>
    </w:p>
    <w:p w14:paraId="5058448C" w14:textId="77777777" w:rsidR="00B219B2" w:rsidRDefault="00000000">
      <w:pPr>
        <w:pStyle w:val="CVBullet"/>
        <w:keepNext/>
        <w:ind w:left="202"/>
      </w:pPr>
      <w:r>
        <w:t>•  Directed a nine-member undergraduate team developing habitat-connectivity models for 1,023 species across Los Angeles County using Python and ArcGIS.</w:t>
      </w:r>
    </w:p>
    <w:p w14:paraId="654A7D62" w14:textId="77777777" w:rsidR="00B219B2" w:rsidRDefault="00000000">
      <w:pPr>
        <w:pStyle w:val="CVBullet"/>
        <w:keepNext/>
        <w:ind w:left="202"/>
      </w:pPr>
      <w:r>
        <w:t>•  Integrated land-use, transportation, and environmental data into reproducible workflows and delivered recommendations to the City of Los Angeles and The Nature Conservancy.</w:t>
      </w:r>
    </w:p>
    <w:p w14:paraId="75B90039" w14:textId="77777777" w:rsidR="00B219B2" w:rsidRDefault="00000000">
      <w:pPr>
        <w:pStyle w:val="CVBullet"/>
        <w:keepLines/>
        <w:ind w:left="202"/>
      </w:pPr>
      <w:r>
        <w:t>•  Coauthored the technical report and presented project outcomes at the 2024 Ecological Society of America Annual Meeting.</w:t>
      </w:r>
    </w:p>
    <w:p w14:paraId="554A92ED" w14:textId="77777777" w:rsidR="00B219B2" w:rsidRDefault="00000000">
      <w:pPr>
        <w:pStyle w:val="CVRole"/>
      </w:pPr>
      <w:r>
        <w:lastRenderedPageBreak/>
        <w:t>Sustainable Grand Challenges Research Scholar</w:t>
      </w:r>
      <w:r>
        <w:rPr>
          <w:color w:val="59696B"/>
          <w:sz w:val="18"/>
        </w:rPr>
        <w:tab/>
        <w:t>2019–2021</w:t>
      </w:r>
    </w:p>
    <w:p w14:paraId="28F370A1" w14:textId="77777777" w:rsidR="00B219B2" w:rsidRDefault="00000000">
      <w:pPr>
        <w:pStyle w:val="CVMeta"/>
      </w:pPr>
      <w:r>
        <w:t>UCLA Institute of the Environment and Sustainability | Director: Rebecca Shipe</w:t>
      </w:r>
    </w:p>
    <w:p w14:paraId="1E34A4DC" w14:textId="77777777" w:rsidR="00B219B2" w:rsidRDefault="00000000">
      <w:pPr>
        <w:pStyle w:val="CVBullet"/>
        <w:keepNext/>
        <w:ind w:left="202"/>
      </w:pPr>
      <w:r>
        <w:t>•  Analyzed coastal water samples to evaluate relationships between algal blooms and carbonate chemistry and mapped spatial patterns in QGIS.</w:t>
      </w:r>
    </w:p>
    <w:p w14:paraId="64A553A0" w14:textId="77777777" w:rsidR="00B219B2" w:rsidRDefault="00000000">
      <w:pPr>
        <w:pStyle w:val="CVBullet"/>
        <w:keepLines/>
        <w:ind w:left="202"/>
      </w:pPr>
      <w:r>
        <w:t>•  Supported UCLA Bee Campus certification, drought-tolerant landscaping projects, peer mentoring, scientific outreach, and laboratory operations.</w:t>
      </w:r>
    </w:p>
    <w:p w14:paraId="35861ACF" w14:textId="77777777" w:rsidR="00B219B2" w:rsidRDefault="00000000">
      <w:pPr>
        <w:pStyle w:val="Heading1"/>
        <w:rPr>
          <w:b/>
          <w:bCs w:val="0"/>
        </w:rPr>
      </w:pPr>
      <w:r w:rsidRPr="00E57114">
        <w:rPr>
          <w:b/>
          <w:bCs w:val="0"/>
          <w:spacing w:val="8"/>
        </w:rPr>
        <w:t>Teaching Experience</w:t>
      </w:r>
    </w:p>
    <w:p w14:paraId="74BF5070" w14:textId="77777777" w:rsidR="00B219B2" w:rsidRDefault="00000000">
      <w:pPr>
        <w:pStyle w:val="CVRole"/>
      </w:pPr>
      <w:r>
        <w:t>Teaching Associate, Introduction to Remote Sensing (GEOG 182A)</w:t>
      </w:r>
      <w:r>
        <w:rPr>
          <w:color w:val="59696B"/>
          <w:sz w:val="18"/>
        </w:rPr>
        <w:tab/>
        <w:t>Winter and Fall 2026</w:t>
      </w:r>
    </w:p>
    <w:p w14:paraId="6A7DBF56" w14:textId="77777777" w:rsidR="00B219B2" w:rsidRDefault="00000000">
      <w:pPr>
        <w:pStyle w:val="CVMeta"/>
      </w:pPr>
      <w:r>
        <w:t>UCLA Department of Geography | Instructor: Thomas Gillespie</w:t>
      </w:r>
    </w:p>
    <w:p w14:paraId="752240BF" w14:textId="77777777" w:rsidR="00B219B2" w:rsidRDefault="00000000">
      <w:pPr>
        <w:pStyle w:val="CVBullet"/>
        <w:keepNext/>
        <w:ind w:left="202"/>
      </w:pPr>
      <w:r>
        <w:t>•  Designed and delivered weekly technical lab lectures on electromagnetic radiation, optical and active sensors, vegetation classification, change detection, and digital image processing.</w:t>
      </w:r>
    </w:p>
    <w:p w14:paraId="3E1ADEEA" w14:textId="77777777" w:rsidR="00B219B2" w:rsidRDefault="00000000">
      <w:pPr>
        <w:pStyle w:val="CVBullet"/>
        <w:keepNext/>
        <w:ind w:left="202"/>
      </w:pPr>
      <w:r>
        <w:t>•  Led ENVI-based labs in preprocessing, spectral analysis, supervised and unsupervised classification, and interpretation of satellite and aerial imagery.</w:t>
      </w:r>
    </w:p>
    <w:p w14:paraId="27E696D8" w14:textId="77777777" w:rsidR="00B219B2" w:rsidRDefault="00000000">
      <w:pPr>
        <w:pStyle w:val="CVBullet"/>
        <w:keepLines/>
        <w:ind w:left="202"/>
      </w:pPr>
      <w:r>
        <w:t>•  Mentored quarter-long student research projects from question development and sensor selection through analysis and final presentation.</w:t>
      </w:r>
    </w:p>
    <w:p w14:paraId="54359C28" w14:textId="77777777" w:rsidR="00B219B2" w:rsidRDefault="00000000">
      <w:pPr>
        <w:pStyle w:val="CVRole"/>
      </w:pPr>
      <w:r>
        <w:t>Teaching Associate, Earth’s Physical Environment (GEOG 1)</w:t>
      </w:r>
      <w:r>
        <w:rPr>
          <w:color w:val="59696B"/>
          <w:sz w:val="18"/>
        </w:rPr>
        <w:tab/>
        <w:t>Spring 2026</w:t>
      </w:r>
    </w:p>
    <w:p w14:paraId="27B49382" w14:textId="77777777" w:rsidR="00B219B2" w:rsidRDefault="00000000">
      <w:pPr>
        <w:pStyle w:val="CVMeta"/>
      </w:pPr>
      <w:r>
        <w:t>UCLA Department of Geography | Instructor: Thoralf Meyer</w:t>
      </w:r>
    </w:p>
    <w:p w14:paraId="558BA80F" w14:textId="77777777" w:rsidR="00B219B2" w:rsidRDefault="00000000">
      <w:pPr>
        <w:pStyle w:val="CVBullet"/>
        <w:keepNext/>
        <w:ind w:left="202"/>
      </w:pPr>
      <w:r>
        <w:t>•  Led three weekly laboratory sections on climate, tectonics, hydrology, ecosystems, and other Earth-system processes.</w:t>
      </w:r>
    </w:p>
    <w:p w14:paraId="69BB2C60" w14:textId="77777777" w:rsidR="00B219B2" w:rsidRDefault="00000000">
      <w:pPr>
        <w:pStyle w:val="CVBullet"/>
        <w:keepLines/>
        <w:ind w:left="202"/>
      </w:pPr>
      <w:r>
        <w:t>•  Supported hybrid instruction through office hours, student mentoring, and grading of labs, quizzes, and discussion assignments.</w:t>
      </w:r>
    </w:p>
    <w:p w14:paraId="4CA2526A" w14:textId="77777777" w:rsidR="00B219B2" w:rsidRDefault="00000000">
      <w:pPr>
        <w:pStyle w:val="CVRole"/>
      </w:pPr>
      <w:r>
        <w:t>Teaching Assistant, Biodiversity in a Changing World (GEOG 2)</w:t>
      </w:r>
      <w:r>
        <w:rPr>
          <w:color w:val="59696B"/>
          <w:sz w:val="18"/>
        </w:rPr>
        <w:tab/>
        <w:t>Fall 2025</w:t>
      </w:r>
    </w:p>
    <w:p w14:paraId="0A4089CC" w14:textId="77777777" w:rsidR="00B219B2" w:rsidRDefault="00000000">
      <w:pPr>
        <w:pStyle w:val="CVMeta"/>
      </w:pPr>
      <w:r>
        <w:t>UCLA Department of Geography | Instructor: Gawain Antell</w:t>
      </w:r>
    </w:p>
    <w:p w14:paraId="68F3100D" w14:textId="77777777" w:rsidR="00B219B2" w:rsidRDefault="00000000">
      <w:pPr>
        <w:pStyle w:val="CVBullet"/>
        <w:keepNext/>
        <w:ind w:left="202"/>
      </w:pPr>
      <w:r>
        <w:t>•  Led discussions on macroecology, island biogeography, extinction dynamics, and climate-driven biodiversity change and guided quantitative data interpretation and scientific writing.</w:t>
      </w:r>
    </w:p>
    <w:p w14:paraId="4FBBC4B9" w14:textId="77777777" w:rsidR="00B219B2" w:rsidRDefault="00000000">
      <w:pPr>
        <w:pStyle w:val="CVBullet"/>
        <w:keepLines/>
        <w:ind w:left="202"/>
      </w:pPr>
      <w:r>
        <w:t>•  Delivered a guest lecture connecting the IUCN Red List framework with remote-sensing research on climate vulnerability and vegetation dynamics in Hawai‘i.</w:t>
      </w:r>
    </w:p>
    <w:p w14:paraId="7176CCAA" w14:textId="77777777" w:rsidR="00B219B2" w:rsidRDefault="00000000">
      <w:pPr>
        <w:pStyle w:val="CVRole"/>
      </w:pPr>
      <w:r>
        <w:t>Teaching Assistant, Introduction to GIS (GEOG 7)</w:t>
      </w:r>
      <w:r>
        <w:rPr>
          <w:color w:val="59696B"/>
          <w:sz w:val="18"/>
        </w:rPr>
        <w:tab/>
        <w:t>Spring 2025</w:t>
      </w:r>
    </w:p>
    <w:p w14:paraId="75967F54" w14:textId="77777777" w:rsidR="00B219B2" w:rsidRDefault="00000000">
      <w:pPr>
        <w:pStyle w:val="CVMeta"/>
      </w:pPr>
      <w:r>
        <w:t>UCLA Department of Geography | Instructor: Michael Shin</w:t>
      </w:r>
    </w:p>
    <w:p w14:paraId="299FB72C" w14:textId="77777777" w:rsidR="00B219B2" w:rsidRDefault="00000000">
      <w:pPr>
        <w:pStyle w:val="CVBullet"/>
        <w:keepNext/>
        <w:ind w:left="202"/>
      </w:pPr>
      <w:r>
        <w:t>•  Led four weekly hybrid discussion sections for more than 80 students, including live QGIS demonstrations and supplementary workshops.</w:t>
      </w:r>
    </w:p>
    <w:p w14:paraId="6F42DDFC" w14:textId="77777777" w:rsidR="00B219B2" w:rsidRDefault="00000000">
      <w:pPr>
        <w:pStyle w:val="CVBullet"/>
        <w:keepLines/>
        <w:ind w:left="202"/>
      </w:pPr>
      <w:r>
        <w:t>•  Created a final-project guide and evaluated assignments and projects with individualized feedback on spatial analysis and cartographic design.</w:t>
      </w:r>
    </w:p>
    <w:p w14:paraId="734B05EE" w14:textId="77777777" w:rsidR="00B219B2" w:rsidRDefault="00000000">
      <w:pPr>
        <w:pStyle w:val="CVRole"/>
      </w:pPr>
      <w:r>
        <w:lastRenderedPageBreak/>
        <w:t>Teaching Assistant, People and Earth’s Ecosystems (GEOG 5)</w:t>
      </w:r>
      <w:r>
        <w:rPr>
          <w:color w:val="59696B"/>
          <w:sz w:val="18"/>
        </w:rPr>
        <w:tab/>
        <w:t>Fall 2024 and Winter 2025</w:t>
      </w:r>
    </w:p>
    <w:p w14:paraId="202F5F31" w14:textId="77777777" w:rsidR="00B219B2" w:rsidRDefault="00000000">
      <w:pPr>
        <w:pStyle w:val="CVMeta"/>
      </w:pPr>
      <w:r>
        <w:t>UCLA Department of Geography | Instructors: Kyle Cavanaugh and Thomas Gillespie</w:t>
      </w:r>
    </w:p>
    <w:p w14:paraId="5463ABA6" w14:textId="77777777" w:rsidR="00B219B2" w:rsidRDefault="00000000">
      <w:pPr>
        <w:pStyle w:val="CVBullet"/>
        <w:keepNext/>
        <w:ind w:left="202"/>
      </w:pPr>
      <w:r>
        <w:t>•  Facilitated discussions for more than 80 students on climate change, ecological degradation, human–environment interactions, and environmental policy.</w:t>
      </w:r>
    </w:p>
    <w:p w14:paraId="0EBCD8C6" w14:textId="77777777" w:rsidR="00B219B2" w:rsidRDefault="00000000">
      <w:pPr>
        <w:pStyle w:val="CVBullet"/>
        <w:keepLines/>
        <w:ind w:left="202"/>
      </w:pPr>
      <w:r>
        <w:t>•  Developed lesson plans, led exam reviews, and evaluated essays and participation across in-person and virtual formats.</w:t>
      </w:r>
    </w:p>
    <w:p w14:paraId="7DD4D2C2" w14:textId="77777777" w:rsidR="00B219B2" w:rsidRDefault="00000000">
      <w:pPr>
        <w:pStyle w:val="Heading1"/>
        <w:rPr>
          <w:b/>
          <w:bCs w:val="0"/>
        </w:rPr>
      </w:pPr>
      <w:r w:rsidRPr="00E57114">
        <w:rPr>
          <w:b/>
          <w:bCs w:val="0"/>
          <w:spacing w:val="8"/>
        </w:rPr>
        <w:t>Presentations</w:t>
      </w:r>
    </w:p>
    <w:p w14:paraId="68A64A78" w14:textId="77777777" w:rsidR="00B219B2" w:rsidRDefault="00000000">
      <w:pPr>
        <w:pStyle w:val="CVEntry"/>
        <w:keepNext/>
      </w:pPr>
      <w:r>
        <w:t>American Association of Geographers Annual Meeting, Honolulu, HI</w:t>
      </w:r>
      <w:r>
        <w:rPr>
          <w:rFonts w:ascii="Arial" w:eastAsia="Arial" w:hAnsi="Arial" w:cs="Arial"/>
          <w:color w:val="59696B"/>
          <w:sz w:val="18"/>
        </w:rPr>
        <w:tab/>
        <w:t>2024</w:t>
      </w:r>
    </w:p>
    <w:p w14:paraId="4E83D04F" w14:textId="77777777" w:rsidR="00B219B2" w:rsidRDefault="00000000">
      <w:pPr>
        <w:pStyle w:val="CVEntry"/>
        <w:keepNext/>
      </w:pPr>
      <w:r>
        <w:t>Ecological Society of America Annual Meeting</w:t>
      </w:r>
      <w:r>
        <w:rPr>
          <w:rFonts w:ascii="Arial" w:eastAsia="Arial" w:hAnsi="Arial" w:cs="Arial"/>
          <w:color w:val="59696B"/>
          <w:sz w:val="18"/>
        </w:rPr>
        <w:tab/>
        <w:t>2024</w:t>
      </w:r>
    </w:p>
    <w:p w14:paraId="31DB4410" w14:textId="77777777" w:rsidR="00B219B2" w:rsidRDefault="00000000">
      <w:pPr>
        <w:pStyle w:val="CVEntry"/>
        <w:keepNext/>
      </w:pPr>
      <w:r>
        <w:t>American Geophysical Union Fall Meeting, Chicago, IL</w:t>
      </w:r>
      <w:r>
        <w:rPr>
          <w:rFonts w:ascii="Arial" w:eastAsia="Arial" w:hAnsi="Arial" w:cs="Arial"/>
          <w:color w:val="59696B"/>
          <w:sz w:val="18"/>
        </w:rPr>
        <w:tab/>
        <w:t>2022</w:t>
      </w:r>
    </w:p>
    <w:p w14:paraId="43CED9BA" w14:textId="77777777" w:rsidR="00B219B2" w:rsidRDefault="00000000">
      <w:pPr>
        <w:pStyle w:val="CVEntry"/>
      </w:pPr>
      <w:r>
        <w:t>UCLA Undergraduate Research Week</w:t>
      </w:r>
      <w:r>
        <w:rPr>
          <w:rFonts w:ascii="Arial" w:eastAsia="Arial" w:hAnsi="Arial" w:cs="Arial"/>
          <w:color w:val="59696B"/>
          <w:sz w:val="18"/>
        </w:rPr>
        <w:tab/>
        <w:t>2021, 2022</w:t>
      </w:r>
    </w:p>
    <w:p w14:paraId="71838C15" w14:textId="77777777" w:rsidR="00B219B2" w:rsidRDefault="00000000">
      <w:pPr>
        <w:pStyle w:val="Heading1"/>
      </w:pPr>
      <w:r>
        <w:rPr>
          <w:b/>
        </w:rPr>
        <w:t>Fellowships Grants and Awards</w:t>
      </w:r>
    </w:p>
    <w:p w14:paraId="5EA207D3" w14:textId="77777777" w:rsidR="00B219B2" w:rsidRDefault="00000000">
      <w:pPr>
        <w:pStyle w:val="CVEntry"/>
        <w:keepNext/>
      </w:pPr>
      <w:r>
        <w:t>Graduate Research Mentorship Program Fellowship, UCLA Graduate Division</w:t>
      </w:r>
      <w:r>
        <w:rPr>
          <w:rFonts w:ascii="Arial" w:eastAsia="Arial" w:hAnsi="Arial" w:cs="Arial"/>
          <w:color w:val="59696B"/>
          <w:sz w:val="18"/>
        </w:rPr>
        <w:tab/>
        <w:t>2026–2027</w:t>
      </w:r>
    </w:p>
    <w:p w14:paraId="09130FC9" w14:textId="77777777" w:rsidR="00B219B2" w:rsidRDefault="00000000">
      <w:pPr>
        <w:pStyle w:val="CVEntry"/>
        <w:keepNext/>
      </w:pPr>
      <w:r>
        <w:t>Graduate Summer Research Mentorship Award, UCLA Graduate Division</w:t>
      </w:r>
      <w:r>
        <w:rPr>
          <w:rFonts w:ascii="Arial" w:eastAsia="Arial" w:hAnsi="Arial" w:cs="Arial"/>
          <w:color w:val="59696B"/>
          <w:sz w:val="18"/>
        </w:rPr>
        <w:tab/>
        <w:t>2026</w:t>
      </w:r>
    </w:p>
    <w:p w14:paraId="3B51353D" w14:textId="77777777" w:rsidR="00B219B2" w:rsidRDefault="00000000">
      <w:pPr>
        <w:pStyle w:val="CVEntry"/>
        <w:keepNext/>
      </w:pPr>
      <w:r>
        <w:t>Summer Travel Grant, UCLA Department of Geography</w:t>
      </w:r>
      <w:r>
        <w:rPr>
          <w:rFonts w:ascii="Arial" w:eastAsia="Arial" w:hAnsi="Arial" w:cs="Arial"/>
          <w:color w:val="59696B"/>
          <w:sz w:val="18"/>
        </w:rPr>
        <w:tab/>
        <w:t>2025</w:t>
      </w:r>
    </w:p>
    <w:p w14:paraId="357426E0" w14:textId="77777777" w:rsidR="00B219B2" w:rsidRDefault="00000000">
      <w:pPr>
        <w:pStyle w:val="CVEntry"/>
        <w:keepNext/>
      </w:pPr>
      <w:r>
        <w:t>Graduate Student Regents Fellowship, UCLA</w:t>
      </w:r>
      <w:r>
        <w:rPr>
          <w:rFonts w:ascii="Arial" w:eastAsia="Arial" w:hAnsi="Arial" w:cs="Arial"/>
          <w:color w:val="59696B"/>
          <w:sz w:val="18"/>
        </w:rPr>
        <w:tab/>
        <w:t>2023–2024</w:t>
      </w:r>
    </w:p>
    <w:p w14:paraId="44041E51" w14:textId="77777777" w:rsidR="00B219B2" w:rsidRDefault="00000000">
      <w:pPr>
        <w:pStyle w:val="CVEntry"/>
        <w:keepNext/>
      </w:pPr>
      <w:r>
        <w:t>AGU Fall Meeting Student Travel Grant</w:t>
      </w:r>
      <w:r>
        <w:rPr>
          <w:rFonts w:ascii="Arial" w:eastAsia="Arial" w:hAnsi="Arial" w:cs="Arial"/>
          <w:color w:val="59696B"/>
          <w:sz w:val="18"/>
        </w:rPr>
        <w:tab/>
        <w:t>2022</w:t>
      </w:r>
    </w:p>
    <w:p w14:paraId="6D0BD314" w14:textId="77777777" w:rsidR="00B219B2" w:rsidRDefault="00000000">
      <w:pPr>
        <w:pStyle w:val="CVEntry"/>
        <w:keepNext/>
      </w:pPr>
      <w:r>
        <w:t>Undergraduate Research Scholars Program Grant, UCLA</w:t>
      </w:r>
      <w:r>
        <w:rPr>
          <w:rFonts w:ascii="Arial" w:eastAsia="Arial" w:hAnsi="Arial" w:cs="Arial"/>
          <w:color w:val="59696B"/>
          <w:sz w:val="18"/>
        </w:rPr>
        <w:tab/>
        <w:t>2022–2023</w:t>
      </w:r>
    </w:p>
    <w:p w14:paraId="79AD954E" w14:textId="77777777" w:rsidR="00B219B2" w:rsidRDefault="00000000">
      <w:pPr>
        <w:pStyle w:val="CVEntry"/>
      </w:pPr>
      <w:r>
        <w:t>Undergraduate Research Fellows Program Scholarship, UCLA</w:t>
      </w:r>
      <w:r>
        <w:rPr>
          <w:rFonts w:ascii="Arial" w:eastAsia="Arial" w:hAnsi="Arial" w:cs="Arial"/>
          <w:color w:val="59696B"/>
          <w:sz w:val="18"/>
        </w:rPr>
        <w:tab/>
        <w:t>2021–2022</w:t>
      </w:r>
    </w:p>
    <w:p w14:paraId="1345D909" w14:textId="77777777" w:rsidR="00B219B2" w:rsidRDefault="00000000">
      <w:pPr>
        <w:pStyle w:val="Heading1"/>
        <w:spacing w:before="0"/>
        <w:rPr>
          <w:b/>
          <w:bCs w:val="0"/>
        </w:rPr>
      </w:pPr>
      <w:r w:rsidRPr="00E57114">
        <w:rPr>
          <w:b/>
          <w:bCs w:val="0"/>
          <w:spacing w:val="8"/>
        </w:rPr>
        <w:t>Additional Experience</w:t>
      </w:r>
    </w:p>
    <w:p w14:paraId="79A3DFF2" w14:textId="77777777" w:rsidR="00B219B2" w:rsidRDefault="00000000">
      <w:pPr>
        <w:pStyle w:val="CVRole"/>
      </w:pPr>
      <w:r>
        <w:t>Academic Mentor</w:t>
      </w:r>
      <w:r>
        <w:rPr>
          <w:color w:val="59696B"/>
          <w:sz w:val="18"/>
        </w:rPr>
        <w:tab/>
        <w:t>2025–Present</w:t>
      </w:r>
    </w:p>
    <w:p w14:paraId="1ED3312A" w14:textId="77777777" w:rsidR="00B219B2" w:rsidRDefault="00000000">
      <w:pPr>
        <w:pStyle w:val="CVMeta"/>
      </w:pPr>
      <w:r>
        <w:t>New Ivy Education Technology Institute | Remote</w:t>
      </w:r>
    </w:p>
    <w:p w14:paraId="2711E19D" w14:textId="77777777" w:rsidR="00B219B2" w:rsidRDefault="00000000">
      <w:pPr>
        <w:pStyle w:val="CVBullet"/>
        <w:keepLines/>
        <w:ind w:left="202"/>
      </w:pPr>
      <w:r>
        <w:t>•  Advise students on study strategies, major selection, research and writing, academic pathways, and long-term educational planning through individualized virtual sessions.</w:t>
      </w:r>
    </w:p>
    <w:p w14:paraId="74091734" w14:textId="77777777" w:rsidR="00B219B2" w:rsidRDefault="00000000">
      <w:pPr>
        <w:pStyle w:val="CVRole"/>
      </w:pPr>
      <w:r>
        <w:t>Graduate School Application Mentor</w:t>
      </w:r>
      <w:r>
        <w:rPr>
          <w:color w:val="59696B"/>
          <w:sz w:val="18"/>
        </w:rPr>
        <w:tab/>
        <w:t>2025–Present</w:t>
      </w:r>
    </w:p>
    <w:p w14:paraId="1BCC178F" w14:textId="77777777" w:rsidR="00B219B2" w:rsidRDefault="00000000">
      <w:pPr>
        <w:pStyle w:val="CVMeta"/>
      </w:pPr>
      <w:r>
        <w:t>MyMentor | Remote</w:t>
      </w:r>
    </w:p>
    <w:p w14:paraId="7FB0918D" w14:textId="77777777" w:rsidR="00B219B2" w:rsidRDefault="00000000">
      <w:pPr>
        <w:pStyle w:val="CVBullet"/>
        <w:keepLines/>
        <w:ind w:left="202"/>
      </w:pPr>
      <w:r>
        <w:t>•  Guide applicants through program selection, application strategy, research positioning, recommendation planning, and revision of personal statements and other written materials.</w:t>
      </w:r>
    </w:p>
    <w:p w14:paraId="33CCCECD" w14:textId="77777777" w:rsidR="00B219B2" w:rsidRDefault="00000000">
      <w:pPr>
        <w:pStyle w:val="CVRole"/>
      </w:pPr>
      <w:r>
        <w:t>New Student Advisor</w:t>
      </w:r>
      <w:r>
        <w:rPr>
          <w:color w:val="59696B"/>
          <w:sz w:val="18"/>
        </w:rPr>
        <w:tab/>
        <w:t>2023</w:t>
      </w:r>
    </w:p>
    <w:p w14:paraId="53265C9F" w14:textId="77777777" w:rsidR="00B219B2" w:rsidRDefault="00000000">
      <w:pPr>
        <w:pStyle w:val="CVMeta"/>
      </w:pPr>
      <w:r>
        <w:t>UCLA New Student Academic Programs | Director: Eena Singh</w:t>
      </w:r>
    </w:p>
    <w:p w14:paraId="01BC2AEA" w14:textId="77777777" w:rsidR="00B219B2" w:rsidRDefault="00000000">
      <w:pPr>
        <w:pStyle w:val="CVBullet"/>
        <w:keepLines/>
        <w:ind w:left="202"/>
      </w:pPr>
      <w:r>
        <w:t>•  Advised incoming students on degree requirements, academic planning, campus resources, and career pathways and coordinated summer programs serving cohorts of more than 600 students.</w:t>
      </w:r>
    </w:p>
    <w:p w14:paraId="2AC6FCBF" w14:textId="77777777" w:rsidR="00B219B2" w:rsidRDefault="00000000">
      <w:pPr>
        <w:pStyle w:val="CVRole"/>
      </w:pPr>
      <w:r>
        <w:lastRenderedPageBreak/>
        <w:t>Digital Content and Communications Assistant</w:t>
      </w:r>
      <w:r>
        <w:rPr>
          <w:color w:val="59696B"/>
          <w:sz w:val="18"/>
        </w:rPr>
        <w:tab/>
        <w:t>2022–2023</w:t>
      </w:r>
    </w:p>
    <w:p w14:paraId="2EDAE589" w14:textId="77777777" w:rsidR="00B219B2" w:rsidRDefault="00000000">
      <w:pPr>
        <w:pStyle w:val="CVMeta"/>
      </w:pPr>
      <w:r>
        <w:t>UCLA Institute of the Environment and Sustainability | Director: Jonathan Van Dyke</w:t>
      </w:r>
    </w:p>
    <w:p w14:paraId="1EA48174" w14:textId="77777777" w:rsidR="00B219B2" w:rsidRDefault="00000000">
      <w:pPr>
        <w:pStyle w:val="CVBullet"/>
        <w:keepLines/>
        <w:ind w:left="202"/>
      </w:pPr>
      <w:r>
        <w:t>•  Translated sustainability research into weekly articles, feature stories, social media content, and event communications and used engagement analytics to refine outreach.</w:t>
      </w:r>
    </w:p>
    <w:p w14:paraId="2806F9F6" w14:textId="77777777" w:rsidR="00B219B2" w:rsidRDefault="00000000">
      <w:pPr>
        <w:pStyle w:val="Heading1"/>
        <w:rPr>
          <w:b/>
          <w:bCs w:val="0"/>
        </w:rPr>
      </w:pPr>
      <w:r w:rsidRPr="00E57114">
        <w:rPr>
          <w:b/>
          <w:bCs w:val="0"/>
          <w:spacing w:val="8"/>
        </w:rPr>
        <w:t>Technical Skills</w:t>
      </w:r>
    </w:p>
    <w:p w14:paraId="2EB01C66" w14:textId="77777777" w:rsidR="00B219B2" w:rsidRDefault="00000000">
      <w:pPr>
        <w:pStyle w:val="CVEntry"/>
      </w:pPr>
      <w:r>
        <w:t>Geospatial and remote sensing: ArcGIS Pro, ArcGIS Online, QGIS, Google Earth Engine, Google Earth Pro, ENVI, Landsat, Sentinel-1, PlanetScope, LiDAR, image classification, spectral analysis, and change detection.</w:t>
      </w:r>
    </w:p>
    <w:p w14:paraId="353E3A37" w14:textId="77777777" w:rsidR="00B219B2" w:rsidRDefault="00000000">
      <w:pPr>
        <w:pStyle w:val="CVEntry"/>
      </w:pPr>
      <w:r>
        <w:t>Programming and analysis: R, Python, Random Forest, spatial statistics, time-series analysis, geographically weighted regression, and spatial autocorrelation.</w:t>
      </w:r>
    </w:p>
    <w:p w14:paraId="2F4C1C8F" w14:textId="77777777" w:rsidR="00B219B2" w:rsidRDefault="00000000">
      <w:pPr>
        <w:pStyle w:val="CVEntry"/>
      </w:pPr>
      <w:r>
        <w:t>Research and instruction: Scientific writing, technical reporting, cartography, geospatial software instruction, curriculum development, and laboratory design.</w:t>
      </w:r>
    </w:p>
    <w:sectPr w:rsidR="00B219B2" w:rsidSect="00034616">
      <w:headerReference w:type="default" r:id="rId11"/>
      <w:footerReference w:type="default" r:id="rId12"/>
      <w:headerReference w:type="first" r:id="rId13"/>
      <w:footerReference w:type="first" r:id="rId14"/>
      <w:pgSz w:w="12240" w:h="15840"/>
      <w:pgMar w:top="1080" w:right="1224" w:bottom="1037" w:left="1224" w:header="461" w:footer="4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6416F" w14:textId="77777777" w:rsidR="00C25851" w:rsidRDefault="00C25851">
      <w:pPr>
        <w:spacing w:after="0" w:line="240" w:lineRule="auto"/>
      </w:pPr>
      <w:r>
        <w:separator/>
      </w:r>
    </w:p>
  </w:endnote>
  <w:endnote w:type="continuationSeparator" w:id="0">
    <w:p w14:paraId="20D52576" w14:textId="77777777" w:rsidR="00C25851" w:rsidRDefault="00C25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588A" w14:textId="77777777" w:rsidR="00B46642" w:rsidRDefault="00000000">
    <w:pPr>
      <w:pStyle w:val="Footer"/>
      <w:jc w:val="center"/>
    </w:pPr>
    <w:r>
      <w:rPr>
        <w:rFonts w:ascii="Arial" w:eastAsia="Arial" w:hAnsi="Arial" w:cs="Arial"/>
        <w:color w:val="59696B"/>
        <w:sz w:val="16"/>
      </w:rPr>
      <w:fldChar w:fldCharType="begin"/>
    </w:r>
    <w:r>
      <w:rPr>
        <w:rFonts w:ascii="Arial" w:eastAsia="Arial" w:hAnsi="Arial" w:cs="Arial"/>
        <w:color w:val="59696B"/>
        <w:sz w:val="16"/>
      </w:rPr>
      <w:instrText xml:space="preserve"> PAGE </w:instrText>
    </w:r>
    <w:r>
      <w:rPr>
        <w:rFonts w:ascii="Arial" w:eastAsia="Arial" w:hAnsi="Arial" w:cs="Arial"/>
        <w:color w:val="59696B"/>
        <w:sz w:val="16"/>
      </w:rPr>
      <w:fldChar w:fldCharType="separate"/>
    </w:r>
    <w:r>
      <w:rPr>
        <w:rFonts w:ascii="Arial" w:eastAsia="Arial" w:hAnsi="Arial" w:cs="Arial"/>
        <w:color w:val="59696B"/>
        <w:sz w:val="16"/>
      </w:rPr>
      <w:t>1</w:t>
    </w:r>
    <w:r>
      <w:rPr>
        <w:rFonts w:ascii="Arial" w:eastAsia="Arial" w:hAnsi="Arial" w:cs="Arial"/>
        <w:color w:val="59696B"/>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D727" w14:textId="77777777" w:rsidR="00B46642" w:rsidRDefault="00B46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22A60" w14:textId="77777777" w:rsidR="00C25851" w:rsidRDefault="00C25851">
      <w:pPr>
        <w:spacing w:after="0" w:line="240" w:lineRule="auto"/>
      </w:pPr>
      <w:r>
        <w:separator/>
      </w:r>
    </w:p>
  </w:footnote>
  <w:footnote w:type="continuationSeparator" w:id="0">
    <w:p w14:paraId="6576616F" w14:textId="77777777" w:rsidR="00C25851" w:rsidRDefault="00C25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3DE1" w14:textId="77777777" w:rsidR="00B46642" w:rsidRDefault="00000000">
    <w:pPr>
      <w:pStyle w:val="Header"/>
      <w:jc w:val="right"/>
    </w:pPr>
    <w:r>
      <w:rPr>
        <w:rFonts w:ascii="Arial" w:eastAsia="Arial" w:hAnsi="Arial" w:cs="Arial"/>
        <w:color w:val="59696B"/>
        <w:sz w:val="16"/>
      </w:rPr>
      <w:t>Karina Dutko  |  Curriculum Vitae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659B7" w14:textId="77777777" w:rsidR="00B46642" w:rsidRDefault="00B46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0698544">
    <w:abstractNumId w:val="8"/>
  </w:num>
  <w:num w:numId="2" w16cid:durableId="1418360049">
    <w:abstractNumId w:val="6"/>
  </w:num>
  <w:num w:numId="3" w16cid:durableId="162428572">
    <w:abstractNumId w:val="5"/>
  </w:num>
  <w:num w:numId="4" w16cid:durableId="1683161525">
    <w:abstractNumId w:val="4"/>
  </w:num>
  <w:num w:numId="5" w16cid:durableId="56981954">
    <w:abstractNumId w:val="7"/>
  </w:num>
  <w:num w:numId="6" w16cid:durableId="1492333688">
    <w:abstractNumId w:val="3"/>
  </w:num>
  <w:num w:numId="7" w16cid:durableId="1317756478">
    <w:abstractNumId w:val="2"/>
  </w:num>
  <w:num w:numId="8" w16cid:durableId="1392774383">
    <w:abstractNumId w:val="1"/>
  </w:num>
  <w:num w:numId="9" w16cid:durableId="1457719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0277D"/>
    <w:rsid w:val="00527D93"/>
    <w:rsid w:val="009527E5"/>
    <w:rsid w:val="009E65EA"/>
    <w:rsid w:val="00AA1D8D"/>
    <w:rsid w:val="00B219B2"/>
    <w:rsid w:val="00B46642"/>
    <w:rsid w:val="00B47730"/>
    <w:rsid w:val="00C25851"/>
    <w:rsid w:val="00C60388"/>
    <w:rsid w:val="00CB0664"/>
    <w:rsid w:val="00E571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E0CCE2"/>
  <w14:defaultImageDpi w14:val="300"/>
  <w15:docId w15:val="{4F433071-EBEA-4028-BD48-AE4E8F87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tabs>
        <w:tab w:val="right" w:pos="9792"/>
      </w:tabs>
      <w:spacing w:after="80" w:line="271" w:lineRule="auto"/>
    </w:pPr>
    <w:rPr>
      <w:rFonts w:ascii="Times New Roman" w:eastAsia="Times New Roman" w:hAnsi="Times New Roman" w:cs="Times New Roman"/>
      <w:color w:val="30383A"/>
    </w:rPr>
  </w:style>
  <w:style w:type="paragraph" w:styleId="Heading1">
    <w:name w:val="heading 1"/>
    <w:basedOn w:val="Normal"/>
    <w:next w:val="Normal"/>
    <w:link w:val="Heading1Char"/>
    <w:uiPriority w:val="9"/>
    <w:qFormat/>
    <w:rsid w:val="00FC693F"/>
    <w:pPr>
      <w:keepNext/>
      <w:keepLines/>
      <w:spacing w:before="340" w:after="160"/>
      <w:outlineLvl w:val="0"/>
    </w:pPr>
    <w:rPr>
      <w:rFonts w:ascii="Arial" w:eastAsia="Arial" w:hAnsi="Arial" w:cs="Arial"/>
      <w:bCs/>
      <w:color w:val="00787D"/>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contextualSpacing/>
    </w:pPr>
    <w:rPr>
      <w:color w:val="005F66"/>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Role">
    <w:name w:val="CV Role"/>
    <w:pPr>
      <w:keepNext/>
      <w:tabs>
        <w:tab w:val="right" w:pos="9792"/>
      </w:tabs>
      <w:spacing w:before="220" w:after="60" w:line="271" w:lineRule="auto"/>
    </w:pPr>
    <w:rPr>
      <w:rFonts w:ascii="Arial" w:eastAsia="Arial" w:hAnsi="Arial" w:cs="Arial"/>
      <w:color w:val="00787D"/>
      <w:sz w:val="21"/>
    </w:rPr>
  </w:style>
  <w:style w:type="paragraph" w:customStyle="1" w:styleId="CVMeta">
    <w:name w:val="CV Meta"/>
    <w:pPr>
      <w:keepNext/>
      <w:tabs>
        <w:tab w:val="right" w:pos="9792"/>
      </w:tabs>
      <w:spacing w:after="100" w:line="271" w:lineRule="auto"/>
    </w:pPr>
    <w:rPr>
      <w:rFonts w:ascii="Arial" w:eastAsia="Arial" w:hAnsi="Arial" w:cs="Arial"/>
      <w:color w:val="59696B"/>
      <w:sz w:val="19"/>
    </w:rPr>
  </w:style>
  <w:style w:type="paragraph" w:customStyle="1" w:styleId="CVBullet">
    <w:name w:val="CV Bullet"/>
    <w:pPr>
      <w:tabs>
        <w:tab w:val="right" w:pos="9792"/>
      </w:tabs>
      <w:spacing w:after="90" w:line="271" w:lineRule="auto"/>
      <w:ind w:left="288" w:hanging="202"/>
    </w:pPr>
    <w:rPr>
      <w:rFonts w:ascii="Times New Roman" w:eastAsia="Times New Roman" w:hAnsi="Times New Roman" w:cs="Times New Roman"/>
      <w:color w:val="30383A"/>
    </w:rPr>
  </w:style>
  <w:style w:type="paragraph" w:customStyle="1" w:styleId="CVEntry">
    <w:name w:val="CV Entry"/>
    <w:pPr>
      <w:keepLines/>
      <w:tabs>
        <w:tab w:val="right" w:pos="9792"/>
      </w:tabs>
      <w:spacing w:after="120" w:line="271" w:lineRule="auto"/>
    </w:pPr>
    <w:rPr>
      <w:rFonts w:ascii="Times New Roman" w:eastAsia="Times New Roman" w:hAnsi="Times New Roman" w:cs="Times New Roman"/>
      <w:color w:val="30383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dutko2001@g.ucla.ed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29/2024EF005613" TargetMode="External"/><Relationship Id="rId4" Type="http://schemas.openxmlformats.org/officeDocument/2006/relationships/settings" Target="settings.xml"/><Relationship Id="rId9" Type="http://schemas.openxmlformats.org/officeDocument/2006/relationships/hyperlink" Target="https://linkedin.com/in/karina-dutko-19695899/"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Karina Dutko Curriculum Vitae</vt:lpstr>
    </vt:vector>
  </TitlesOfParts>
  <Manager/>
  <Company/>
  <LinksUpToDate>false</LinksUpToDate>
  <CharactersWithSpaces>9778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Karina Dutko Curriculum Vitae</dc:title>
  <dc:subject>Academic curriculum vitae</dc:subject>
  <dc:creator>Karina Dutko</dc:creator>
  <cp:keywords>remote sensing, geography, spatial ecology, teaching, UCLA</cp:keywords>
  <dc:description>generated by python-docx</dc:description>
  <cp:lastModifiedBy>Keyrin Dutko</cp:lastModifiedBy>
  <cp:revision>3</cp:revision>
  <dcterms:created xsi:type="dcterms:W3CDTF">2013-12-23T23:15:00Z</dcterms:created>
  <dcterms:modified xsi:type="dcterms:W3CDTF">2026-10-15T05:27:00Z</dcterms:modified>
  <cp:category/>
</cp:coreProperties>
</file>